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D4" w:rsidRPr="004274D4" w:rsidRDefault="004274D4" w:rsidP="004274D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:rsidR="004274D4" w:rsidRPr="004274D4" w:rsidRDefault="004274D4" w:rsidP="004274D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4274D4">
        <w:rPr>
          <w:rFonts w:ascii="Arial" w:eastAsia="Times New Roman" w:hAnsi="Arial" w:cs="Arial"/>
          <w:b/>
          <w:bCs/>
          <w:color w:val="444444"/>
          <w:lang w:eastAsia="ru-RU"/>
        </w:rPr>
        <w:t>ПРИКАЗ</w:t>
      </w:r>
    </w:p>
    <w:p w:rsidR="004274D4" w:rsidRPr="004274D4" w:rsidRDefault="004274D4" w:rsidP="004274D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4274D4">
        <w:rPr>
          <w:rFonts w:ascii="Arial" w:eastAsia="Times New Roman" w:hAnsi="Arial" w:cs="Arial"/>
          <w:b/>
          <w:bCs/>
          <w:color w:val="444444"/>
          <w:lang w:eastAsia="ru-RU"/>
        </w:rPr>
        <w:t>от 15 мая 2020 года N 236</w:t>
      </w:r>
      <w:r w:rsidRPr="004274D4">
        <w:rPr>
          <w:rFonts w:ascii="Arial" w:eastAsia="Times New Roman" w:hAnsi="Arial" w:cs="Arial"/>
          <w:b/>
          <w:bCs/>
          <w:color w:val="444444"/>
          <w:lang w:eastAsia="ru-RU"/>
        </w:rPr>
        <w:br/>
      </w:r>
    </w:p>
    <w:p w:rsidR="004274D4" w:rsidRPr="004274D4" w:rsidRDefault="004274D4" w:rsidP="004274D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4274D4">
        <w:rPr>
          <w:rFonts w:ascii="Arial" w:eastAsia="Times New Roman" w:hAnsi="Arial" w:cs="Arial"/>
          <w:b/>
          <w:bCs/>
          <w:color w:val="444444"/>
          <w:lang w:eastAsia="ru-RU"/>
        </w:rPr>
        <w:t>Об утверждении </w:t>
      </w:r>
      <w:hyperlink r:id="rId4" w:anchor="7DS0KD" w:history="1">
        <w:r w:rsidRPr="004274D4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 xml:space="preserve">Порядка приема на </w:t>
        </w:r>
        <w:proofErr w:type="gramStart"/>
        <w:r w:rsidRPr="004274D4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обучение по</w:t>
        </w:r>
        <w:proofErr w:type="gramEnd"/>
        <w:r w:rsidRPr="004274D4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 xml:space="preserve"> образовательным программам дошкольного образования</w:t>
        </w:r>
      </w:hyperlink>
    </w:p>
    <w:p w:rsidR="004274D4" w:rsidRPr="004274D4" w:rsidRDefault="004274D4" w:rsidP="004274D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(с изменениями на 4 октября 2021 года)</w:t>
      </w:r>
    </w:p>
    <w:p w:rsidR="004274D4" w:rsidRPr="004274D4" w:rsidRDefault="004274D4" w:rsidP="004274D4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lang w:eastAsia="ru-RU"/>
        </w:rPr>
      </w:pPr>
      <w:r w:rsidRPr="004274D4">
        <w:rPr>
          <w:rFonts w:ascii="Arial" w:eastAsia="Times New Roman" w:hAnsi="Arial" w:cs="Arial"/>
          <w:color w:val="3451A0"/>
          <w:lang w:eastAsia="ru-RU"/>
        </w:rPr>
        <w:t>Информация об изменяющих документах</w:t>
      </w:r>
    </w:p>
    <w:p w:rsidR="004274D4" w:rsidRPr="004274D4" w:rsidRDefault="004274D4" w:rsidP="004274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4274D4" w:rsidRPr="004274D4" w:rsidRDefault="004274D4" w:rsidP="004274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4274D4" w:rsidRPr="004274D4" w:rsidRDefault="004274D4" w:rsidP="004274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4274D4" w:rsidRPr="004274D4" w:rsidRDefault="004274D4" w:rsidP="004274D4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4274D4" w:rsidRPr="004274D4" w:rsidRDefault="004274D4" w:rsidP="004274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br/>
      </w:r>
    </w:p>
    <w:p w:rsidR="004274D4" w:rsidRPr="004274D4" w:rsidRDefault="004274D4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В соответствии с </w:t>
      </w:r>
      <w:hyperlink r:id="rId5" w:anchor="A980NK" w:history="1"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4274D4">
        <w:rPr>
          <w:rFonts w:ascii="Arial" w:eastAsia="Times New Roman" w:hAnsi="Arial" w:cs="Arial"/>
          <w:color w:val="44444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4274D4">
        <w:rPr>
          <w:rFonts w:ascii="Arial" w:eastAsia="Times New Roman" w:hAnsi="Arial" w:cs="Arial"/>
          <w:color w:val="444444"/>
          <w:lang w:eastAsia="ru-RU"/>
        </w:rPr>
        <w:t>2019, N 30, ст.4134) и </w:t>
      </w:r>
      <w:hyperlink r:id="rId6" w:anchor="7DO0KB" w:history="1"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4274D4">
        <w:rPr>
          <w:rFonts w:ascii="Arial" w:eastAsia="Times New Roman" w:hAnsi="Arial" w:cs="Arial"/>
          <w:color w:val="444444"/>
          <w:lang w:eastAsia="ru-RU"/>
        </w:rPr>
        <w:t>, утвержденного </w:t>
      </w:r>
      <w:hyperlink r:id="rId7" w:anchor="64U0IK" w:history="1"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4274D4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2018, N 32, ст.5343),</w:t>
      </w:r>
      <w:r w:rsidRPr="004274D4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4274D4" w:rsidRPr="004274D4" w:rsidRDefault="004274D4" w:rsidP="004274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приказываю:</w:t>
      </w:r>
      <w:r w:rsidRPr="004274D4">
        <w:rPr>
          <w:rFonts w:ascii="Arial" w:eastAsia="Times New Roman" w:hAnsi="Arial" w:cs="Arial"/>
          <w:color w:val="444444"/>
          <w:lang w:eastAsia="ru-RU"/>
        </w:rPr>
        <w:br/>
      </w:r>
    </w:p>
    <w:p w:rsidR="004274D4" w:rsidRPr="004274D4" w:rsidRDefault="004274D4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1. Утвердить прилагаемый </w:t>
      </w:r>
      <w:hyperlink r:id="rId8" w:anchor="7DS0KD" w:history="1"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Порядок приема на </w:t>
        </w:r>
        <w:proofErr w:type="gramStart"/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>обучение по</w:t>
        </w:r>
        <w:proofErr w:type="gramEnd"/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4274D4">
        <w:rPr>
          <w:rFonts w:ascii="Arial" w:eastAsia="Times New Roman" w:hAnsi="Arial" w:cs="Arial"/>
          <w:color w:val="444444"/>
          <w:lang w:eastAsia="ru-RU"/>
        </w:rPr>
        <w:t>.</w:t>
      </w:r>
      <w:r w:rsidRPr="004274D4">
        <w:rPr>
          <w:rFonts w:ascii="Arial" w:eastAsia="Times New Roman" w:hAnsi="Arial" w:cs="Arial"/>
          <w:color w:val="444444"/>
          <w:lang w:eastAsia="ru-RU"/>
        </w:rPr>
        <w:br/>
      </w:r>
    </w:p>
    <w:p w:rsidR="004274D4" w:rsidRPr="004274D4" w:rsidRDefault="004274D4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2. Признать утратившими силу приказы:</w:t>
      </w:r>
      <w:r w:rsidRPr="004274D4">
        <w:rPr>
          <w:rFonts w:ascii="Arial" w:eastAsia="Times New Roman" w:hAnsi="Arial" w:cs="Arial"/>
          <w:color w:val="444444"/>
          <w:lang w:eastAsia="ru-RU"/>
        </w:rPr>
        <w:br/>
      </w:r>
    </w:p>
    <w:p w:rsidR="004274D4" w:rsidRPr="004274D4" w:rsidRDefault="00730E96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9" w:anchor="7D20K3" w:history="1">
        <w:r w:rsidR="004274D4"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="004274D4"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>обучение по</w:t>
        </w:r>
        <w:proofErr w:type="gramEnd"/>
        <w:r w:rsidR="004274D4"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="004274D4" w:rsidRPr="004274D4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="004274D4" w:rsidRPr="004274D4">
        <w:rPr>
          <w:rFonts w:ascii="Arial" w:eastAsia="Times New Roman" w:hAnsi="Arial" w:cs="Arial"/>
          <w:color w:val="444444"/>
          <w:lang w:eastAsia="ru-RU"/>
        </w:rPr>
        <w:br/>
      </w:r>
    </w:p>
    <w:p w:rsidR="004274D4" w:rsidRPr="004274D4" w:rsidRDefault="00730E96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10" w:anchor="64U0IK" w:history="1">
        <w:proofErr w:type="gramStart"/>
        <w:r w:rsidR="004274D4"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="004274D4" w:rsidRPr="004274D4">
        <w:rPr>
          <w:rFonts w:ascii="Arial" w:eastAsia="Times New Roman" w:hAnsi="Arial" w:cs="Arial"/>
          <w:color w:val="44444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="004274D4" w:rsidRPr="004274D4">
        <w:rPr>
          <w:rFonts w:ascii="Arial" w:eastAsia="Times New Roman" w:hAnsi="Arial" w:cs="Arial"/>
          <w:color w:val="444444"/>
          <w:lang w:eastAsia="ru-RU"/>
        </w:rPr>
        <w:br/>
      </w:r>
      <w:proofErr w:type="gramEnd"/>
    </w:p>
    <w:p w:rsidR="004274D4" w:rsidRPr="004274D4" w:rsidRDefault="004274D4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3. Настоящий приказ действует до 28 июня 2026 года.</w:t>
      </w:r>
    </w:p>
    <w:p w:rsidR="004274D4" w:rsidRPr="004274D4" w:rsidRDefault="004274D4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(Пункт дополнительно включен с 1 марта 2022 года </w:t>
      </w:r>
      <w:hyperlink r:id="rId11" w:history="1"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приказом </w:t>
        </w:r>
        <w:proofErr w:type="spellStart"/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>Минпросвещения</w:t>
        </w:r>
        <w:proofErr w:type="spellEnd"/>
        <w:r w:rsidRPr="004274D4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России от 4 октября 2021 года N 686</w:t>
        </w:r>
      </w:hyperlink>
      <w:r w:rsidRPr="004274D4">
        <w:rPr>
          <w:rFonts w:ascii="Arial" w:eastAsia="Times New Roman" w:hAnsi="Arial" w:cs="Arial"/>
          <w:color w:val="444444"/>
          <w:lang w:eastAsia="ru-RU"/>
        </w:rPr>
        <w:t>, действует до 28 июня 2026 года)</w:t>
      </w:r>
      <w:r w:rsidRPr="004274D4">
        <w:rPr>
          <w:rFonts w:ascii="Arial" w:eastAsia="Times New Roman" w:hAnsi="Arial" w:cs="Arial"/>
          <w:color w:val="444444"/>
          <w:lang w:eastAsia="ru-RU"/>
        </w:rPr>
        <w:br/>
      </w:r>
    </w:p>
    <w:p w:rsidR="004274D4" w:rsidRPr="004274D4" w:rsidRDefault="004274D4" w:rsidP="004274D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br/>
      </w:r>
    </w:p>
    <w:p w:rsidR="004274D4" w:rsidRPr="004274D4" w:rsidRDefault="004274D4" w:rsidP="004274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Министр</w:t>
      </w:r>
      <w:r w:rsidRPr="004274D4">
        <w:rPr>
          <w:rFonts w:ascii="Arial" w:eastAsia="Times New Roman" w:hAnsi="Arial" w:cs="Arial"/>
          <w:color w:val="444444"/>
          <w:lang w:eastAsia="ru-RU"/>
        </w:rPr>
        <w:br/>
        <w:t>С.С.Кравцов</w:t>
      </w:r>
    </w:p>
    <w:p w:rsidR="004274D4" w:rsidRPr="004274D4" w:rsidRDefault="004274D4" w:rsidP="004274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Зарегистрировано</w:t>
      </w:r>
    </w:p>
    <w:p w:rsidR="004274D4" w:rsidRPr="004274D4" w:rsidRDefault="004274D4" w:rsidP="004274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в Министерстве юстиции</w:t>
      </w:r>
    </w:p>
    <w:p w:rsidR="004274D4" w:rsidRPr="004274D4" w:rsidRDefault="004274D4" w:rsidP="004274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Российской Федерации</w:t>
      </w:r>
    </w:p>
    <w:p w:rsidR="004274D4" w:rsidRPr="004274D4" w:rsidRDefault="004274D4" w:rsidP="004274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17 июня 2020 года,</w:t>
      </w:r>
    </w:p>
    <w:p w:rsidR="004274D4" w:rsidRPr="004274D4" w:rsidRDefault="004274D4" w:rsidP="004274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4274D4">
        <w:rPr>
          <w:rFonts w:ascii="Arial" w:eastAsia="Times New Roman" w:hAnsi="Arial" w:cs="Arial"/>
          <w:color w:val="444444"/>
          <w:lang w:eastAsia="ru-RU"/>
        </w:rPr>
        <w:t>регистрационный N 58681</w:t>
      </w:r>
    </w:p>
    <w:p w:rsidR="00BC34D0" w:rsidRDefault="00BC34D0"/>
    <w:sectPr w:rsidR="00BC34D0" w:rsidSect="00BC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4D4"/>
    <w:rsid w:val="004274D4"/>
    <w:rsid w:val="006103EC"/>
    <w:rsid w:val="00730E96"/>
    <w:rsid w:val="00B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D0"/>
  </w:style>
  <w:style w:type="paragraph" w:styleId="2">
    <w:name w:val="heading 2"/>
    <w:basedOn w:val="a"/>
    <w:link w:val="20"/>
    <w:uiPriority w:val="9"/>
    <w:qFormat/>
    <w:rsid w:val="00427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2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4D4"/>
    <w:rPr>
      <w:color w:val="0000FF"/>
      <w:u w:val="single"/>
    </w:rPr>
  </w:style>
  <w:style w:type="paragraph" w:customStyle="1" w:styleId="formattext">
    <w:name w:val="formattext"/>
    <w:basedOn w:val="a"/>
    <w:rsid w:val="0042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33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033">
              <w:marLeft w:val="0"/>
              <w:marRight w:val="0"/>
              <w:marTop w:val="0"/>
              <w:marBottom w:val="0"/>
              <w:divBdr>
                <w:top w:val="single" w:sz="6" w:space="7" w:color="EBEBEB"/>
                <w:left w:val="none" w:sz="0" w:space="14" w:color="auto"/>
                <w:bottom w:val="single" w:sz="6" w:space="7" w:color="EBEBEB"/>
                <w:right w:val="none" w:sz="0" w:space="7" w:color="auto"/>
              </w:divBdr>
            </w:div>
            <w:div w:id="1332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0687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726730362" TargetMode="Externa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52366096" TargetMode="Externa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49909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2022-10-29T05:00:00Z</dcterms:created>
  <dcterms:modified xsi:type="dcterms:W3CDTF">2022-10-29T05:08:00Z</dcterms:modified>
</cp:coreProperties>
</file>